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8D1" w:rsidRDefault="00C778D1" w:rsidP="00C778D1">
      <w:pPr>
        <w:jc w:val="center"/>
      </w:pPr>
      <w:r>
        <w:rPr>
          <w:noProof/>
          <w:lang w:val="en-MY" w:eastAsia="en-MY"/>
        </w:rPr>
        <w:drawing>
          <wp:inline distT="0" distB="0" distL="0" distR="0">
            <wp:extent cx="4904080" cy="128016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ia.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899047" cy="1278846"/>
                    </a:xfrm>
                    <a:prstGeom prst="rect">
                      <a:avLst/>
                    </a:prstGeom>
                  </pic:spPr>
                </pic:pic>
              </a:graphicData>
            </a:graphic>
          </wp:inline>
        </w:drawing>
      </w:r>
    </w:p>
    <w:p w:rsidR="00C778D1" w:rsidRDefault="00C778D1" w:rsidP="00C778D1"/>
    <w:p w:rsidR="00C778D1" w:rsidRPr="00686D03" w:rsidRDefault="00C778D1" w:rsidP="00C778D1">
      <w:pPr>
        <w:jc w:val="center"/>
        <w:rPr>
          <w:rFonts w:ascii="Cambria" w:hAnsi="Cambria"/>
          <w:b/>
          <w:sz w:val="56"/>
        </w:rPr>
      </w:pPr>
      <w:r>
        <w:rPr>
          <w:rFonts w:ascii="Cambria" w:hAnsi="Cambria"/>
          <w:b/>
          <w:sz w:val="56"/>
        </w:rPr>
        <w:t>TESTING AND ASSESSMENT</w:t>
      </w:r>
    </w:p>
    <w:p w:rsidR="00C778D1" w:rsidRDefault="00C778D1" w:rsidP="00C778D1">
      <w:pPr>
        <w:jc w:val="center"/>
        <w:rPr>
          <w:rFonts w:ascii="Cambria" w:hAnsi="Cambria"/>
          <w:sz w:val="52"/>
        </w:rPr>
      </w:pPr>
      <w:r w:rsidRPr="00686D03">
        <w:rPr>
          <w:rFonts w:ascii="Cambria" w:hAnsi="Cambria"/>
          <w:sz w:val="52"/>
        </w:rPr>
        <w:t>(</w:t>
      </w:r>
      <w:r>
        <w:rPr>
          <w:rFonts w:ascii="Cambria" w:hAnsi="Cambria"/>
          <w:sz w:val="52"/>
        </w:rPr>
        <w:t>EDP 3501K</w:t>
      </w:r>
      <w:r w:rsidRPr="00686D03">
        <w:rPr>
          <w:rFonts w:ascii="Cambria" w:hAnsi="Cambria"/>
          <w:sz w:val="52"/>
        </w:rPr>
        <w:t>)</w:t>
      </w:r>
    </w:p>
    <w:p w:rsidR="00C778D1" w:rsidRPr="00686D03" w:rsidRDefault="00C778D1" w:rsidP="00C778D1">
      <w:pPr>
        <w:jc w:val="center"/>
        <w:rPr>
          <w:rFonts w:ascii="Cambria" w:hAnsi="Cambria"/>
          <w:sz w:val="52"/>
        </w:rPr>
      </w:pPr>
    </w:p>
    <w:p w:rsidR="00C778D1" w:rsidRDefault="00C778D1" w:rsidP="00C778D1">
      <w:pPr>
        <w:jc w:val="center"/>
        <w:rPr>
          <w:rFonts w:ascii="Cambria" w:hAnsi="Cambria"/>
          <w:b/>
          <w:sz w:val="44"/>
        </w:rPr>
      </w:pPr>
      <w:r>
        <w:rPr>
          <w:rFonts w:ascii="Cambria" w:hAnsi="Cambria"/>
          <w:b/>
          <w:sz w:val="44"/>
        </w:rPr>
        <w:t>MINITEST PROJECT REPORT</w:t>
      </w:r>
    </w:p>
    <w:p w:rsidR="00C778D1" w:rsidRDefault="00C778D1" w:rsidP="00C778D1">
      <w:pPr>
        <w:jc w:val="center"/>
        <w:rPr>
          <w:rFonts w:ascii="Cambria" w:hAnsi="Cambria"/>
          <w:sz w:val="44"/>
        </w:rPr>
      </w:pPr>
    </w:p>
    <w:p w:rsidR="00C778D1" w:rsidRDefault="00C778D1" w:rsidP="00C778D1">
      <w:pPr>
        <w:rPr>
          <w:rFonts w:ascii="Cambria" w:hAnsi="Cambria"/>
          <w:sz w:val="32"/>
          <w:szCs w:val="32"/>
        </w:rPr>
      </w:pPr>
      <w:proofErr w:type="gramStart"/>
      <w:r w:rsidRPr="00686D03">
        <w:rPr>
          <w:rFonts w:ascii="Cambria" w:hAnsi="Cambria"/>
          <w:sz w:val="32"/>
          <w:szCs w:val="32"/>
        </w:rPr>
        <w:t>NAME :</w:t>
      </w:r>
      <w:proofErr w:type="gramEnd"/>
      <w:r w:rsidRPr="00686D03">
        <w:rPr>
          <w:rFonts w:ascii="Cambria" w:hAnsi="Cambria"/>
          <w:sz w:val="32"/>
          <w:szCs w:val="32"/>
        </w:rPr>
        <w:t xml:space="preserve"> </w:t>
      </w:r>
      <w:r>
        <w:rPr>
          <w:rFonts w:ascii="Cambria" w:hAnsi="Cambria"/>
          <w:sz w:val="32"/>
          <w:szCs w:val="32"/>
        </w:rPr>
        <w:t>NUR LIYANA BINTI MOHD KASIM (1113040)</w:t>
      </w:r>
    </w:p>
    <w:p w:rsidR="00C778D1" w:rsidRDefault="00C778D1" w:rsidP="00C778D1">
      <w:pPr>
        <w:rPr>
          <w:rFonts w:ascii="Cambria" w:hAnsi="Cambria"/>
          <w:sz w:val="32"/>
          <w:szCs w:val="32"/>
        </w:rPr>
      </w:pPr>
      <w:r>
        <w:rPr>
          <w:rFonts w:ascii="Cambria" w:hAnsi="Cambria"/>
          <w:sz w:val="32"/>
          <w:szCs w:val="32"/>
        </w:rPr>
        <w:tab/>
        <w:t xml:space="preserve">     NOOR ADIBAH BT MEOR AHMAD (1118852)</w:t>
      </w:r>
    </w:p>
    <w:p w:rsidR="00C778D1" w:rsidRPr="00686D03" w:rsidRDefault="00C778D1" w:rsidP="00C778D1">
      <w:pPr>
        <w:rPr>
          <w:rFonts w:ascii="Cambria" w:hAnsi="Cambria"/>
          <w:sz w:val="32"/>
          <w:szCs w:val="32"/>
        </w:rPr>
      </w:pPr>
      <w:proofErr w:type="gramStart"/>
      <w:r>
        <w:rPr>
          <w:rFonts w:ascii="Cambria" w:hAnsi="Cambria"/>
          <w:sz w:val="32"/>
          <w:szCs w:val="32"/>
        </w:rPr>
        <w:t>LECTURER :</w:t>
      </w:r>
      <w:proofErr w:type="gramEnd"/>
      <w:r>
        <w:rPr>
          <w:rFonts w:ascii="Cambria" w:hAnsi="Cambria"/>
          <w:sz w:val="32"/>
          <w:szCs w:val="32"/>
        </w:rPr>
        <w:t xml:space="preserve"> DR. JOHARRY B. OTHMAN</w:t>
      </w:r>
    </w:p>
    <w:p w:rsidR="009D7621" w:rsidRPr="00937C8E" w:rsidRDefault="00C778D1" w:rsidP="00C778D1">
      <w:pPr>
        <w:jc w:val="center"/>
        <w:rPr>
          <w:rFonts w:ascii="Times New Roman" w:hAnsi="Times New Roman" w:cs="Times New Roman"/>
          <w:u w:val="single"/>
        </w:rPr>
      </w:pPr>
      <w:r>
        <w:rPr>
          <w:rFonts w:ascii="Times New Roman" w:hAnsi="Times New Roman" w:cs="Times New Roman"/>
          <w:sz w:val="24"/>
          <w:szCs w:val="24"/>
          <w:u w:val="single"/>
        </w:rPr>
        <w:br w:type="page"/>
      </w:r>
      <w:r w:rsidR="009D7621" w:rsidRPr="00937C8E">
        <w:rPr>
          <w:rFonts w:ascii="Times New Roman" w:hAnsi="Times New Roman" w:cs="Times New Roman"/>
          <w:u w:val="single"/>
        </w:rPr>
        <w:lastRenderedPageBreak/>
        <w:t>INTRODUCTION</w:t>
      </w:r>
    </w:p>
    <w:p w:rsidR="006C7D01" w:rsidRPr="00937C8E" w:rsidRDefault="006C7D01" w:rsidP="009D7621">
      <w:pPr>
        <w:rPr>
          <w:rFonts w:ascii="Times New Roman" w:hAnsi="Times New Roman" w:cs="Times New Roman"/>
        </w:rPr>
      </w:pPr>
    </w:p>
    <w:p w:rsidR="009D7621" w:rsidRPr="00937C8E" w:rsidRDefault="000467F5" w:rsidP="009D7621">
      <w:pPr>
        <w:rPr>
          <w:rFonts w:ascii="Times New Roman" w:hAnsi="Times New Roman" w:cs="Times New Roman"/>
        </w:rPr>
      </w:pPr>
      <w:r w:rsidRPr="00937C8E">
        <w:rPr>
          <w:rFonts w:ascii="Times New Roman" w:hAnsi="Times New Roman" w:cs="Times New Roman"/>
        </w:rPr>
        <w:t xml:space="preserve">This </w:t>
      </w:r>
      <w:proofErr w:type="spellStart"/>
      <w:r w:rsidRPr="00937C8E">
        <w:rPr>
          <w:rFonts w:ascii="Times New Roman" w:hAnsi="Times New Roman" w:cs="Times New Roman"/>
        </w:rPr>
        <w:t>Minitest</w:t>
      </w:r>
      <w:proofErr w:type="spellEnd"/>
      <w:r w:rsidRPr="00937C8E">
        <w:rPr>
          <w:rFonts w:ascii="Times New Roman" w:hAnsi="Times New Roman" w:cs="Times New Roman"/>
        </w:rPr>
        <w:t xml:space="preserve"> Project provides the knowledge and skills needed to design student assessment, test and exam questions. The project will also expose </w:t>
      </w:r>
      <w:r w:rsidR="00C72116" w:rsidRPr="00937C8E">
        <w:rPr>
          <w:rFonts w:ascii="Times New Roman" w:hAnsi="Times New Roman" w:cs="Times New Roman"/>
        </w:rPr>
        <w:t xml:space="preserve">student with the process of test analysis. Besides that, through test analysis, student </w:t>
      </w:r>
      <w:r w:rsidR="006C7D01" w:rsidRPr="00937C8E">
        <w:rPr>
          <w:rFonts w:ascii="Times New Roman" w:hAnsi="Times New Roman" w:cs="Times New Roman"/>
        </w:rPr>
        <w:t>will learn more on how to improve the test and how to overcome issues and problems arise from the test.</w:t>
      </w:r>
    </w:p>
    <w:p w:rsidR="006C7D01" w:rsidRPr="00937C8E" w:rsidRDefault="006C7D01" w:rsidP="009D7621">
      <w:pPr>
        <w:rPr>
          <w:rFonts w:ascii="Times New Roman" w:hAnsi="Times New Roman" w:cs="Times New Roman"/>
          <w:u w:val="single"/>
        </w:rPr>
      </w:pPr>
    </w:p>
    <w:p w:rsidR="009D7621" w:rsidRPr="00937C8E" w:rsidRDefault="009D7621" w:rsidP="009D7621">
      <w:pPr>
        <w:rPr>
          <w:rFonts w:ascii="Times New Roman" w:hAnsi="Times New Roman" w:cs="Times New Roman"/>
        </w:rPr>
      </w:pPr>
      <w:bookmarkStart w:id="0" w:name="_GoBack"/>
      <w:bookmarkEnd w:id="0"/>
      <w:r w:rsidRPr="00937C8E">
        <w:rPr>
          <w:rFonts w:ascii="Times New Roman" w:hAnsi="Times New Roman" w:cs="Times New Roman"/>
          <w:u w:val="single"/>
        </w:rPr>
        <w:t>Purposes of Test</w:t>
      </w:r>
      <w:r w:rsidRPr="00937C8E">
        <w:rPr>
          <w:rFonts w:ascii="Times New Roman" w:hAnsi="Times New Roman" w:cs="Times New Roman"/>
        </w:rPr>
        <w:t>:</w:t>
      </w:r>
    </w:p>
    <w:p w:rsidR="009D7621" w:rsidRPr="00937C8E" w:rsidRDefault="009D7621" w:rsidP="009D7621">
      <w:pPr>
        <w:rPr>
          <w:rFonts w:ascii="Times New Roman" w:hAnsi="Times New Roman" w:cs="Times New Roman"/>
        </w:rPr>
      </w:pPr>
      <w:r w:rsidRPr="00937C8E">
        <w:rPr>
          <w:rFonts w:ascii="Times New Roman" w:hAnsi="Times New Roman" w:cs="Times New Roman"/>
        </w:rPr>
        <w:t xml:space="preserve">The purposes of this </w:t>
      </w:r>
      <w:proofErr w:type="spellStart"/>
      <w:r w:rsidRPr="00937C8E">
        <w:rPr>
          <w:rFonts w:ascii="Times New Roman" w:hAnsi="Times New Roman" w:cs="Times New Roman"/>
        </w:rPr>
        <w:t>Minitest</w:t>
      </w:r>
      <w:proofErr w:type="spellEnd"/>
      <w:r w:rsidRPr="00937C8E">
        <w:rPr>
          <w:rFonts w:ascii="Times New Roman" w:hAnsi="Times New Roman" w:cs="Times New Roman"/>
        </w:rPr>
        <w:t xml:space="preserve"> Project are to:</w:t>
      </w:r>
    </w:p>
    <w:p w:rsidR="009D7621" w:rsidRPr="00937C8E" w:rsidRDefault="00990277" w:rsidP="009D7621">
      <w:pPr>
        <w:pStyle w:val="ListParagraph"/>
        <w:numPr>
          <w:ilvl w:val="0"/>
          <w:numId w:val="2"/>
        </w:numPr>
        <w:rPr>
          <w:rFonts w:ascii="Times New Roman" w:hAnsi="Times New Roman" w:cs="Times New Roman"/>
        </w:rPr>
      </w:pPr>
      <w:proofErr w:type="gramStart"/>
      <w:r w:rsidRPr="00937C8E">
        <w:rPr>
          <w:rFonts w:ascii="Times New Roman" w:hAnsi="Times New Roman" w:cs="Times New Roman"/>
        </w:rPr>
        <w:t>learn</w:t>
      </w:r>
      <w:proofErr w:type="gramEnd"/>
      <w:r w:rsidRPr="00937C8E">
        <w:rPr>
          <w:rFonts w:ascii="Times New Roman" w:hAnsi="Times New Roman" w:cs="Times New Roman"/>
        </w:rPr>
        <w:t xml:space="preserve"> how to </w:t>
      </w:r>
      <w:r w:rsidR="009F41C6" w:rsidRPr="00937C8E">
        <w:rPr>
          <w:rFonts w:ascii="Times New Roman" w:hAnsi="Times New Roman" w:cs="Times New Roman"/>
        </w:rPr>
        <w:t>construct</w:t>
      </w:r>
      <w:r w:rsidRPr="00937C8E">
        <w:rPr>
          <w:rFonts w:ascii="Times New Roman" w:hAnsi="Times New Roman" w:cs="Times New Roman"/>
        </w:rPr>
        <w:t xml:space="preserve"> a good multiple-choice question.</w:t>
      </w:r>
    </w:p>
    <w:p w:rsidR="00990277" w:rsidRPr="00937C8E" w:rsidRDefault="00E55A3E" w:rsidP="009D7621">
      <w:pPr>
        <w:pStyle w:val="ListParagraph"/>
        <w:numPr>
          <w:ilvl w:val="0"/>
          <w:numId w:val="2"/>
        </w:numPr>
        <w:rPr>
          <w:rFonts w:ascii="Times New Roman" w:hAnsi="Times New Roman" w:cs="Times New Roman"/>
        </w:rPr>
      </w:pPr>
      <w:proofErr w:type="gramStart"/>
      <w:r w:rsidRPr="00937C8E">
        <w:rPr>
          <w:rFonts w:ascii="Times New Roman" w:hAnsi="Times New Roman" w:cs="Times New Roman"/>
        </w:rPr>
        <w:t>plan</w:t>
      </w:r>
      <w:proofErr w:type="gramEnd"/>
      <w:r w:rsidRPr="00937C8E">
        <w:rPr>
          <w:rFonts w:ascii="Times New Roman" w:hAnsi="Times New Roman" w:cs="Times New Roman"/>
        </w:rPr>
        <w:t xml:space="preserve"> and administer a classroom test.</w:t>
      </w:r>
    </w:p>
    <w:p w:rsidR="00E55A3E" w:rsidRPr="00937C8E" w:rsidRDefault="00E55A3E" w:rsidP="009D7621">
      <w:pPr>
        <w:pStyle w:val="ListParagraph"/>
        <w:numPr>
          <w:ilvl w:val="0"/>
          <w:numId w:val="2"/>
        </w:numPr>
        <w:rPr>
          <w:rFonts w:ascii="Times New Roman" w:hAnsi="Times New Roman" w:cs="Times New Roman"/>
        </w:rPr>
      </w:pPr>
      <w:proofErr w:type="gramStart"/>
      <w:r w:rsidRPr="00937C8E">
        <w:rPr>
          <w:rFonts w:ascii="Times New Roman" w:hAnsi="Times New Roman" w:cs="Times New Roman"/>
        </w:rPr>
        <w:t>find</w:t>
      </w:r>
      <w:proofErr w:type="gramEnd"/>
      <w:r w:rsidRPr="00937C8E">
        <w:rPr>
          <w:rFonts w:ascii="Times New Roman" w:hAnsi="Times New Roman" w:cs="Times New Roman"/>
        </w:rPr>
        <w:t xml:space="preserve"> out how to </w:t>
      </w:r>
      <w:proofErr w:type="spellStart"/>
      <w:r w:rsidRPr="00937C8E">
        <w:rPr>
          <w:rFonts w:ascii="Times New Roman" w:hAnsi="Times New Roman" w:cs="Times New Roman"/>
        </w:rPr>
        <w:t>analyse</w:t>
      </w:r>
      <w:proofErr w:type="spellEnd"/>
      <w:r w:rsidRPr="00937C8E">
        <w:rPr>
          <w:rFonts w:ascii="Times New Roman" w:hAnsi="Times New Roman" w:cs="Times New Roman"/>
        </w:rPr>
        <w:t xml:space="preserve"> the test based on three item analysis methods; item difficulty, item discrimination and distractor analysis.</w:t>
      </w:r>
    </w:p>
    <w:p w:rsidR="00E55A3E" w:rsidRPr="00937C8E" w:rsidRDefault="004303BB" w:rsidP="009D7621">
      <w:pPr>
        <w:pStyle w:val="ListParagraph"/>
        <w:numPr>
          <w:ilvl w:val="0"/>
          <w:numId w:val="2"/>
        </w:numPr>
        <w:rPr>
          <w:rFonts w:ascii="Times New Roman" w:hAnsi="Times New Roman" w:cs="Times New Roman"/>
        </w:rPr>
      </w:pPr>
      <w:proofErr w:type="gramStart"/>
      <w:r w:rsidRPr="00937C8E">
        <w:rPr>
          <w:rFonts w:ascii="Times New Roman" w:hAnsi="Times New Roman" w:cs="Times New Roman"/>
        </w:rPr>
        <w:t>g</w:t>
      </w:r>
      <w:r w:rsidR="00E55A3E" w:rsidRPr="00937C8E">
        <w:rPr>
          <w:rFonts w:ascii="Times New Roman" w:hAnsi="Times New Roman" w:cs="Times New Roman"/>
        </w:rPr>
        <w:t>et</w:t>
      </w:r>
      <w:proofErr w:type="gramEnd"/>
      <w:r w:rsidR="00E55A3E" w:rsidRPr="00937C8E">
        <w:rPr>
          <w:rFonts w:ascii="Times New Roman" w:hAnsi="Times New Roman" w:cs="Times New Roman"/>
        </w:rPr>
        <w:t xml:space="preserve"> the idea to </w:t>
      </w:r>
      <w:r w:rsidRPr="00937C8E">
        <w:rPr>
          <w:rFonts w:ascii="Times New Roman" w:hAnsi="Times New Roman" w:cs="Times New Roman"/>
        </w:rPr>
        <w:t xml:space="preserve">apply </w:t>
      </w:r>
      <w:proofErr w:type="spellStart"/>
      <w:r w:rsidRPr="00937C8E">
        <w:rPr>
          <w:rFonts w:ascii="Times New Roman" w:hAnsi="Times New Roman" w:cs="Times New Roman"/>
        </w:rPr>
        <w:t>Rasch</w:t>
      </w:r>
      <w:proofErr w:type="spellEnd"/>
      <w:r w:rsidRPr="00937C8E">
        <w:rPr>
          <w:rFonts w:ascii="Times New Roman" w:hAnsi="Times New Roman" w:cs="Times New Roman"/>
        </w:rPr>
        <w:t xml:space="preserve"> analysis through the </w:t>
      </w:r>
      <w:proofErr w:type="spellStart"/>
      <w:r w:rsidRPr="00937C8E">
        <w:rPr>
          <w:rFonts w:ascii="Times New Roman" w:hAnsi="Times New Roman" w:cs="Times New Roman"/>
        </w:rPr>
        <w:t>Winsteps</w:t>
      </w:r>
      <w:proofErr w:type="spellEnd"/>
      <w:r w:rsidRPr="00937C8E">
        <w:rPr>
          <w:rFonts w:ascii="Times New Roman" w:hAnsi="Times New Roman" w:cs="Times New Roman"/>
        </w:rPr>
        <w:t xml:space="preserve"> software in order to obtain a detailed analysis of the test.</w:t>
      </w:r>
    </w:p>
    <w:p w:rsidR="0064746F" w:rsidRPr="00937C8E" w:rsidRDefault="00C72116" w:rsidP="009D7621">
      <w:pPr>
        <w:pStyle w:val="ListParagraph"/>
        <w:numPr>
          <w:ilvl w:val="0"/>
          <w:numId w:val="2"/>
        </w:numPr>
        <w:rPr>
          <w:rFonts w:ascii="Times New Roman" w:hAnsi="Times New Roman" w:cs="Times New Roman"/>
        </w:rPr>
      </w:pPr>
      <w:proofErr w:type="gramStart"/>
      <w:r w:rsidRPr="00937C8E">
        <w:rPr>
          <w:rFonts w:ascii="Times New Roman" w:hAnsi="Times New Roman" w:cs="Times New Roman"/>
        </w:rPr>
        <w:t>point</w:t>
      </w:r>
      <w:proofErr w:type="gramEnd"/>
      <w:r w:rsidRPr="00937C8E">
        <w:rPr>
          <w:rFonts w:ascii="Times New Roman" w:hAnsi="Times New Roman" w:cs="Times New Roman"/>
        </w:rPr>
        <w:t xml:space="preserve"> out issues or problems arise from this test.</w:t>
      </w:r>
    </w:p>
    <w:p w:rsidR="0064746F" w:rsidRPr="00937C8E" w:rsidRDefault="0064746F">
      <w:pPr>
        <w:rPr>
          <w:rFonts w:ascii="Times New Roman" w:hAnsi="Times New Roman" w:cs="Times New Roman"/>
        </w:rPr>
      </w:pPr>
      <w:r w:rsidRPr="00937C8E">
        <w:rPr>
          <w:rFonts w:ascii="Times New Roman" w:hAnsi="Times New Roman" w:cs="Times New Roman"/>
        </w:rPr>
        <w:br w:type="page"/>
      </w:r>
    </w:p>
    <w:p w:rsidR="0064746F" w:rsidRDefault="0064746F" w:rsidP="0064746F">
      <w:pPr>
        <w:jc w:val="center"/>
        <w:rPr>
          <w:rFonts w:ascii="Times New Roman" w:hAnsi="Times New Roman" w:cs="Times New Roman"/>
          <w:sz w:val="24"/>
          <w:szCs w:val="24"/>
          <w:u w:val="single"/>
        </w:rPr>
      </w:pPr>
      <w:r w:rsidRPr="0064746F">
        <w:rPr>
          <w:rFonts w:ascii="Times New Roman" w:hAnsi="Times New Roman" w:cs="Times New Roman"/>
          <w:sz w:val="24"/>
          <w:szCs w:val="24"/>
          <w:u w:val="single"/>
        </w:rPr>
        <w:lastRenderedPageBreak/>
        <w:t>DATA ANALYSIS</w:t>
      </w:r>
    </w:p>
    <w:p w:rsidR="0064746F" w:rsidRDefault="0064746F" w:rsidP="0064746F">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t>Item Difficulty</w:t>
      </w:r>
    </w:p>
    <w:p w:rsidR="0064746F" w:rsidRDefault="0064746F" w:rsidP="0064746F">
      <w:pPr>
        <w:pStyle w:val="ListParagraph"/>
        <w:rPr>
          <w:rFonts w:ascii="Times New Roman" w:hAnsi="Times New Roman" w:cs="Times New Roman"/>
          <w:sz w:val="24"/>
          <w:szCs w:val="24"/>
          <w:u w:val="single"/>
        </w:rPr>
      </w:pPr>
    </w:p>
    <w:p w:rsidR="0064746F" w:rsidRPr="0064746F" w:rsidRDefault="00FD4F7E" w:rsidP="0064746F">
      <w:pPr>
        <w:pStyle w:val="ListParagraph"/>
        <w:rPr>
          <w:rFonts w:ascii="Times New Roman" w:hAnsi="Times New Roman" w:cs="Times New Roman"/>
          <w:sz w:val="24"/>
          <w:szCs w:val="24"/>
          <w:u w:val="single"/>
        </w:rPr>
      </w:pPr>
      <w:r>
        <w:rPr>
          <w:rFonts w:ascii="Times New Roman" w:hAnsi="Times New Roman" w:cs="Times New Roman"/>
          <w:noProof/>
          <w:sz w:val="24"/>
          <w:szCs w:val="24"/>
          <w:u w:val="single"/>
          <w:lang w:val="en-MY" w:eastAsia="en-MY"/>
        </w:rPr>
        <w:drawing>
          <wp:inline distT="0" distB="0" distL="0" distR="0">
            <wp:extent cx="5001323" cy="6525536"/>
            <wp:effectExtent l="19050" t="0" r="8827" b="0"/>
            <wp:docPr id="2" name="Picture 1" descr="item difficul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m difficulty.png"/>
                    <pic:cNvPicPr/>
                  </pic:nvPicPr>
                  <pic:blipFill>
                    <a:blip r:embed="rId6" cstate="print"/>
                    <a:stretch>
                      <a:fillRect/>
                    </a:stretch>
                  </pic:blipFill>
                  <pic:spPr>
                    <a:xfrm>
                      <a:off x="0" y="0"/>
                      <a:ext cx="5001323" cy="6525536"/>
                    </a:xfrm>
                    <a:prstGeom prst="rect">
                      <a:avLst/>
                    </a:prstGeom>
                  </pic:spPr>
                </pic:pic>
              </a:graphicData>
            </a:graphic>
          </wp:inline>
        </w:drawing>
      </w:r>
    </w:p>
    <w:p w:rsidR="0064746F" w:rsidRPr="00937C8E" w:rsidRDefault="00FD4F7E" w:rsidP="00FD4F7E">
      <w:pPr>
        <w:rPr>
          <w:rFonts w:ascii="Times New Roman" w:hAnsi="Times New Roman" w:cs="Times New Roman"/>
          <w:sz w:val="20"/>
          <w:szCs w:val="20"/>
        </w:rPr>
      </w:pPr>
      <w:r w:rsidRPr="00937C8E">
        <w:rPr>
          <w:rFonts w:ascii="Times New Roman" w:hAnsi="Times New Roman" w:cs="Times New Roman"/>
          <w:sz w:val="20"/>
          <w:szCs w:val="20"/>
        </w:rPr>
        <w:t xml:space="preserve">The picture above shows the questions ranking from higher order thinking to lower order thinking. It clearly shows that item number four is the </w:t>
      </w:r>
      <w:proofErr w:type="gramStart"/>
      <w:r w:rsidRPr="00937C8E">
        <w:rPr>
          <w:rFonts w:ascii="Times New Roman" w:hAnsi="Times New Roman" w:cs="Times New Roman"/>
          <w:sz w:val="20"/>
          <w:szCs w:val="20"/>
        </w:rPr>
        <w:t>most hardest</w:t>
      </w:r>
      <w:proofErr w:type="gramEnd"/>
      <w:r w:rsidRPr="00937C8E">
        <w:rPr>
          <w:rFonts w:ascii="Times New Roman" w:hAnsi="Times New Roman" w:cs="Times New Roman"/>
          <w:sz w:val="20"/>
          <w:szCs w:val="20"/>
        </w:rPr>
        <w:t xml:space="preserve"> question while item number three is the easiest question.</w:t>
      </w:r>
      <w:r w:rsidRPr="00937C8E">
        <w:rPr>
          <w:rFonts w:ascii="Times New Roman" w:hAnsi="Times New Roman" w:cs="Times New Roman"/>
          <w:sz w:val="20"/>
          <w:szCs w:val="20"/>
        </w:rPr>
        <w:br/>
      </w:r>
    </w:p>
    <w:p w:rsidR="001A4E4F" w:rsidRPr="001A4E4F" w:rsidRDefault="001A4E4F" w:rsidP="001A4E4F">
      <w:pPr>
        <w:pStyle w:val="ListParagraph"/>
        <w:numPr>
          <w:ilvl w:val="0"/>
          <w:numId w:val="3"/>
        </w:numPr>
        <w:rPr>
          <w:rFonts w:ascii="Times New Roman" w:hAnsi="Times New Roman" w:cs="Times New Roman"/>
          <w:sz w:val="24"/>
          <w:szCs w:val="24"/>
          <w:u w:val="single"/>
        </w:rPr>
      </w:pPr>
      <w:r w:rsidRPr="00FD4F7E">
        <w:rPr>
          <w:rFonts w:ascii="Times New Roman" w:hAnsi="Times New Roman" w:cs="Times New Roman"/>
          <w:sz w:val="24"/>
          <w:szCs w:val="24"/>
          <w:u w:val="single"/>
        </w:rPr>
        <w:lastRenderedPageBreak/>
        <w:t xml:space="preserve">Discrimination index and </w:t>
      </w:r>
      <w:proofErr w:type="spellStart"/>
      <w:r w:rsidRPr="00FD4F7E">
        <w:rPr>
          <w:rFonts w:ascii="Times New Roman" w:hAnsi="Times New Roman" w:cs="Times New Roman"/>
          <w:sz w:val="24"/>
          <w:szCs w:val="24"/>
          <w:u w:val="single"/>
        </w:rPr>
        <w:t>distractor</w:t>
      </w:r>
      <w:proofErr w:type="spellEnd"/>
      <w:r w:rsidRPr="00FD4F7E">
        <w:rPr>
          <w:rFonts w:ascii="Times New Roman" w:hAnsi="Times New Roman" w:cs="Times New Roman"/>
          <w:sz w:val="24"/>
          <w:szCs w:val="24"/>
          <w:u w:val="single"/>
        </w:rPr>
        <w:t xml:space="preserve"> analysis</w:t>
      </w:r>
    </w:p>
    <w:p w:rsidR="00FD4F7E" w:rsidRDefault="001A4E4F" w:rsidP="00FD4F7E">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tbl>
      <w:tblPr>
        <w:tblW w:w="8827" w:type="dxa"/>
        <w:tblInd w:w="96" w:type="dxa"/>
        <w:tblLook w:val="04A0"/>
      </w:tblPr>
      <w:tblGrid>
        <w:gridCol w:w="1123"/>
        <w:gridCol w:w="963"/>
        <w:gridCol w:w="963"/>
        <w:gridCol w:w="963"/>
        <w:gridCol w:w="963"/>
        <w:gridCol w:w="963"/>
        <w:gridCol w:w="963"/>
        <w:gridCol w:w="963"/>
        <w:gridCol w:w="963"/>
      </w:tblGrid>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Q1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All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4815" w:type="dxa"/>
            <w:gridSpan w:val="5"/>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A is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it</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B works quite well as 60%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C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quite well as 40% of best-prepared students</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4815" w:type="dxa"/>
            <w:gridSpan w:val="5"/>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chose it but none from less-prepared students</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Q2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B and D are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them</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works quite well as 40%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Q3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0.95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0.95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C and D are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them</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works quite well as 20%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bl>
    <w:p w:rsidR="00772A06" w:rsidRDefault="00772A06">
      <w:r>
        <w:br w:type="page"/>
      </w:r>
    </w:p>
    <w:tbl>
      <w:tblPr>
        <w:tblW w:w="8827" w:type="dxa"/>
        <w:tblInd w:w="96" w:type="dxa"/>
        <w:tblLook w:val="04A0"/>
      </w:tblPr>
      <w:tblGrid>
        <w:gridCol w:w="1123"/>
        <w:gridCol w:w="963"/>
        <w:gridCol w:w="963"/>
        <w:gridCol w:w="963"/>
        <w:gridCol w:w="963"/>
        <w:gridCol w:w="963"/>
        <w:gridCol w:w="963"/>
        <w:gridCol w:w="963"/>
        <w:gridCol w:w="963"/>
      </w:tblGrid>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lastRenderedPageBreak/>
              <w:t>Q4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4815" w:type="dxa"/>
            <w:gridSpan w:val="5"/>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C is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it</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D is working well as 20% of best-prepared students and 60% of </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3852" w:type="dxa"/>
            <w:gridSpan w:val="4"/>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less-prepared students chose it</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works quite well as 40%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Q5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0.9</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0.9</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C and D are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them</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B works quite well as 40%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Q6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0.75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0.75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C is working well as 40%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and D work quite well as both have 20% of less-prepared</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288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students to choose them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bl>
    <w:p w:rsidR="00FD4F7E" w:rsidRDefault="00FD4F7E">
      <w:r>
        <w:br w:type="page"/>
      </w:r>
    </w:p>
    <w:tbl>
      <w:tblPr>
        <w:tblW w:w="8827" w:type="dxa"/>
        <w:tblInd w:w="96" w:type="dxa"/>
        <w:tblLook w:val="04A0"/>
      </w:tblPr>
      <w:tblGrid>
        <w:gridCol w:w="1123"/>
        <w:gridCol w:w="963"/>
        <w:gridCol w:w="963"/>
        <w:gridCol w:w="963"/>
        <w:gridCol w:w="963"/>
        <w:gridCol w:w="963"/>
        <w:gridCol w:w="963"/>
        <w:gridCol w:w="963"/>
        <w:gridCol w:w="963"/>
      </w:tblGrid>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Q7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0.35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C is working well as 60%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B and D work quite well as both have 20% of less-prepared</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288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students to choose them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Q8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0.4</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C and D are not </w:t>
            </w:r>
            <w:proofErr w:type="spellStart"/>
            <w:r w:rsidRPr="00FD4F7E">
              <w:rPr>
                <w:rFonts w:ascii="Calibri" w:eastAsia="Times New Roman" w:hAnsi="Calibri" w:cs="Times New Roman"/>
                <w:color w:val="000000"/>
                <w:lang w:val="en-MY" w:eastAsia="en-MY"/>
              </w:rPr>
              <w:t>woking</w:t>
            </w:r>
            <w:proofErr w:type="spellEnd"/>
            <w:r w:rsidRPr="00FD4F7E">
              <w:rPr>
                <w:rFonts w:ascii="Calibri" w:eastAsia="Times New Roman" w:hAnsi="Calibri" w:cs="Times New Roman"/>
                <w:color w:val="000000"/>
                <w:lang w:val="en-MY" w:eastAsia="en-MY"/>
              </w:rPr>
              <w:t xml:space="preserve"> at all since no one chose them</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B is working well as 20% of best-prepared students and 60% of </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3852" w:type="dxa"/>
            <w:gridSpan w:val="4"/>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less-prepared students chose it</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Q9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B is working well as 60%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and C work quite well as both have 20% of less-prepared</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288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students to choose them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bl>
    <w:p w:rsidR="001A4E4F" w:rsidRDefault="001A4E4F">
      <w:r>
        <w:br w:type="page"/>
      </w:r>
    </w:p>
    <w:tbl>
      <w:tblPr>
        <w:tblW w:w="8827" w:type="dxa"/>
        <w:tblInd w:w="96" w:type="dxa"/>
        <w:tblLook w:val="04A0"/>
      </w:tblPr>
      <w:tblGrid>
        <w:gridCol w:w="1123"/>
        <w:gridCol w:w="963"/>
        <w:gridCol w:w="963"/>
        <w:gridCol w:w="963"/>
        <w:gridCol w:w="963"/>
        <w:gridCol w:w="963"/>
        <w:gridCol w:w="963"/>
        <w:gridCol w:w="963"/>
        <w:gridCol w:w="963"/>
      </w:tblGrid>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lastRenderedPageBreak/>
              <w:t>Q10 :</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r w:rsidRPr="00FD4F7E">
              <w:rPr>
                <w:rFonts w:ascii="Calibri" w:eastAsia="Times New Roman" w:hAnsi="Calibri" w:cs="Times New Roman"/>
                <w:b/>
                <w:bCs/>
                <w:color w:val="000000"/>
                <w:lang w:val="en-MY" w:eastAsia="en-MY"/>
              </w:rPr>
              <w:t>Students</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B*</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C</w:t>
            </w:r>
          </w:p>
        </w:tc>
        <w:tc>
          <w:tcPr>
            <w:tcW w:w="963" w:type="dxa"/>
            <w:tcBorders>
              <w:top w:val="nil"/>
              <w:left w:val="nil"/>
              <w:bottom w:val="single" w:sz="4" w:space="0" w:color="auto"/>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D</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Upper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Lower 25%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0.6</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All</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0.55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0.2</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0.15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3049" w:type="dxa"/>
            <w:gridSpan w:val="3"/>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discrimination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0.8</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Item difficulty index:</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right"/>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0.55</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2086" w:type="dxa"/>
            <w:gridSpan w:val="2"/>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roofErr w:type="spellStart"/>
            <w:r w:rsidRPr="00FD4F7E">
              <w:rPr>
                <w:rFonts w:ascii="Calibri" w:eastAsia="Times New Roman" w:hAnsi="Calibri" w:cs="Times New Roman"/>
                <w:color w:val="000000"/>
                <w:lang w:val="en-MY" w:eastAsia="en-MY"/>
              </w:rPr>
              <w:t>Distractor</w:t>
            </w:r>
            <w:proofErr w:type="spellEnd"/>
            <w:r w:rsidRPr="00FD4F7E">
              <w:rPr>
                <w:rFonts w:ascii="Calibri" w:eastAsia="Times New Roman" w:hAnsi="Calibri" w:cs="Times New Roman"/>
                <w:color w:val="000000"/>
                <w:lang w:val="en-MY" w:eastAsia="en-MY"/>
              </w:rPr>
              <w:t xml:space="preserve"> analysis:</w:t>
            </w: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 xml:space="preserve">&gt;Option D is working well as 20% of best-prepared students and 20% of </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3852" w:type="dxa"/>
            <w:gridSpan w:val="4"/>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less-prepared students chose it</w:t>
            </w: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b/>
                <w:bCs/>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jc w:val="center"/>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C works well too as 60% of less-prepared students chose it</w:t>
            </w:r>
          </w:p>
        </w:tc>
      </w:tr>
      <w:tr w:rsidR="00FD4F7E" w:rsidRPr="00FD4F7E" w:rsidTr="00FD4F7E">
        <w:trPr>
          <w:trHeight w:val="285"/>
        </w:trPr>
        <w:tc>
          <w:tcPr>
            <w:tcW w:w="112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963" w:type="dxa"/>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p>
        </w:tc>
        <w:tc>
          <w:tcPr>
            <w:tcW w:w="6741" w:type="dxa"/>
            <w:gridSpan w:val="7"/>
            <w:tcBorders>
              <w:top w:val="nil"/>
              <w:left w:val="nil"/>
              <w:bottom w:val="nil"/>
              <w:right w:val="nil"/>
            </w:tcBorders>
            <w:shd w:val="clear" w:color="auto" w:fill="auto"/>
            <w:noWrap/>
            <w:vAlign w:val="bottom"/>
            <w:hideMark/>
          </w:tcPr>
          <w:p w:rsidR="00FD4F7E" w:rsidRPr="00FD4F7E" w:rsidRDefault="00FD4F7E" w:rsidP="00FD4F7E">
            <w:pPr>
              <w:spacing w:after="0" w:line="240" w:lineRule="auto"/>
              <w:rPr>
                <w:rFonts w:ascii="Calibri" w:eastAsia="Times New Roman" w:hAnsi="Calibri" w:cs="Times New Roman"/>
                <w:color w:val="000000"/>
                <w:lang w:val="en-MY" w:eastAsia="en-MY"/>
              </w:rPr>
            </w:pPr>
            <w:r w:rsidRPr="00FD4F7E">
              <w:rPr>
                <w:rFonts w:ascii="Calibri" w:eastAsia="Times New Roman" w:hAnsi="Calibri" w:cs="Times New Roman"/>
                <w:color w:val="000000"/>
                <w:lang w:val="en-MY" w:eastAsia="en-MY"/>
              </w:rPr>
              <w:t>&gt;Option A works quite well as 20% of less-prepared students chose it.</w:t>
            </w:r>
          </w:p>
        </w:tc>
      </w:tr>
    </w:tbl>
    <w:p w:rsidR="00FD4F7E" w:rsidRDefault="00FD4F7E" w:rsidP="00FD4F7E">
      <w:pPr>
        <w:rPr>
          <w:rFonts w:ascii="Times New Roman" w:hAnsi="Times New Roman" w:cs="Times New Roman"/>
          <w:sz w:val="24"/>
          <w:szCs w:val="24"/>
          <w:u w:val="single"/>
        </w:rPr>
      </w:pPr>
    </w:p>
    <w:p w:rsidR="001A4E4F" w:rsidRDefault="001A4E4F">
      <w:pPr>
        <w:rPr>
          <w:rFonts w:ascii="Times New Roman" w:hAnsi="Times New Roman" w:cs="Times New Roman"/>
          <w:sz w:val="24"/>
          <w:szCs w:val="24"/>
          <w:u w:val="single"/>
        </w:rPr>
      </w:pPr>
      <w:r>
        <w:rPr>
          <w:rFonts w:ascii="Times New Roman" w:hAnsi="Times New Roman" w:cs="Times New Roman"/>
          <w:sz w:val="24"/>
          <w:szCs w:val="24"/>
          <w:u w:val="single"/>
        </w:rPr>
        <w:br w:type="page"/>
      </w:r>
    </w:p>
    <w:p w:rsidR="001A4E4F" w:rsidRDefault="001A4E4F" w:rsidP="001A4E4F">
      <w:pPr>
        <w:pStyle w:val="ListParagraph"/>
        <w:numPr>
          <w:ilvl w:val="0"/>
          <w:numId w:val="3"/>
        </w:numPr>
        <w:rPr>
          <w:rFonts w:ascii="Times New Roman" w:hAnsi="Times New Roman" w:cs="Times New Roman"/>
          <w:sz w:val="24"/>
          <w:szCs w:val="24"/>
          <w:u w:val="single"/>
        </w:rPr>
      </w:pPr>
      <w:r>
        <w:rPr>
          <w:rFonts w:ascii="Times New Roman" w:hAnsi="Times New Roman" w:cs="Times New Roman"/>
          <w:sz w:val="24"/>
          <w:szCs w:val="24"/>
          <w:u w:val="single"/>
        </w:rPr>
        <w:lastRenderedPageBreak/>
        <w:t>Item Misfit Order</w:t>
      </w:r>
    </w:p>
    <w:p w:rsidR="001A4E4F" w:rsidRDefault="001A4E4F" w:rsidP="001A4E4F">
      <w:pPr>
        <w:pStyle w:val="ListParagraph"/>
        <w:rPr>
          <w:rFonts w:ascii="Times New Roman" w:hAnsi="Times New Roman" w:cs="Times New Roman"/>
          <w:sz w:val="24"/>
          <w:szCs w:val="24"/>
          <w:u w:val="single"/>
        </w:rPr>
      </w:pPr>
    </w:p>
    <w:p w:rsidR="001A4E4F" w:rsidRPr="001A4E4F" w:rsidRDefault="00772A06" w:rsidP="001A4E4F">
      <w:pPr>
        <w:pStyle w:val="ListParagraph"/>
        <w:rPr>
          <w:rFonts w:ascii="Times New Roman" w:hAnsi="Times New Roman" w:cs="Times New Roman"/>
          <w:sz w:val="24"/>
          <w:szCs w:val="24"/>
          <w:u w:val="single"/>
        </w:rPr>
      </w:pPr>
      <w:r>
        <w:rPr>
          <w:rFonts w:ascii="Times New Roman" w:hAnsi="Times New Roman" w:cs="Times New Roman"/>
          <w:noProof/>
          <w:sz w:val="24"/>
          <w:szCs w:val="24"/>
          <w:u w:val="single"/>
          <w:lang w:val="en-MY" w:eastAsia="en-MY"/>
        </w:rPr>
        <w:drawing>
          <wp:inline distT="0" distB="0" distL="0" distR="0">
            <wp:extent cx="5943600" cy="3253105"/>
            <wp:effectExtent l="19050" t="0" r="0" b="0"/>
            <wp:docPr id="3" name="Picture 2" descr="item misf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m misfit.png"/>
                    <pic:cNvPicPr/>
                  </pic:nvPicPr>
                  <pic:blipFill>
                    <a:blip r:embed="rId7" cstate="print"/>
                    <a:stretch>
                      <a:fillRect/>
                    </a:stretch>
                  </pic:blipFill>
                  <pic:spPr>
                    <a:xfrm>
                      <a:off x="0" y="0"/>
                      <a:ext cx="5943600" cy="3253105"/>
                    </a:xfrm>
                    <a:prstGeom prst="rect">
                      <a:avLst/>
                    </a:prstGeom>
                  </pic:spPr>
                </pic:pic>
              </a:graphicData>
            </a:graphic>
          </wp:inline>
        </w:drawing>
      </w:r>
    </w:p>
    <w:p w:rsidR="00772A06" w:rsidRPr="00937C8E" w:rsidRDefault="00772A06" w:rsidP="00772A06">
      <w:pPr>
        <w:rPr>
          <w:rFonts w:ascii="Times New Roman" w:hAnsi="Times New Roman" w:cs="Times New Roman"/>
          <w:sz w:val="20"/>
          <w:szCs w:val="20"/>
        </w:rPr>
      </w:pPr>
      <w:r w:rsidRPr="00937C8E">
        <w:rPr>
          <w:rFonts w:ascii="Times New Roman" w:hAnsi="Times New Roman" w:cs="Times New Roman"/>
          <w:sz w:val="20"/>
          <w:szCs w:val="20"/>
        </w:rPr>
        <w:t xml:space="preserve">Based on the table, the </w:t>
      </w:r>
      <w:proofErr w:type="spellStart"/>
      <w:r w:rsidRPr="00937C8E">
        <w:rPr>
          <w:rFonts w:ascii="Times New Roman" w:hAnsi="Times New Roman" w:cs="Times New Roman"/>
          <w:sz w:val="20"/>
          <w:szCs w:val="20"/>
        </w:rPr>
        <w:t>infit</w:t>
      </w:r>
      <w:proofErr w:type="spellEnd"/>
      <w:r w:rsidRPr="00937C8E">
        <w:rPr>
          <w:rFonts w:ascii="Times New Roman" w:hAnsi="Times New Roman" w:cs="Times New Roman"/>
          <w:sz w:val="20"/>
          <w:szCs w:val="20"/>
        </w:rPr>
        <w:t xml:space="preserve"> mean for MNSQ of the item misfit order is 0.98. Four of the item; Q3, Q10, Q9, Q7</w:t>
      </w:r>
      <w:proofErr w:type="gramStart"/>
      <w:r w:rsidRPr="00937C8E">
        <w:rPr>
          <w:rFonts w:ascii="Times New Roman" w:hAnsi="Times New Roman" w:cs="Times New Roman"/>
          <w:sz w:val="20"/>
          <w:szCs w:val="20"/>
        </w:rPr>
        <w:t>,  each</w:t>
      </w:r>
      <w:proofErr w:type="gramEnd"/>
      <w:r w:rsidRPr="00937C8E">
        <w:rPr>
          <w:rFonts w:ascii="Times New Roman" w:hAnsi="Times New Roman" w:cs="Times New Roman"/>
          <w:sz w:val="20"/>
          <w:szCs w:val="20"/>
        </w:rPr>
        <w:t xml:space="preserve"> have a MNSQ that is &gt;1. On the other hand, two of the item; Q4, Q6</w:t>
      </w:r>
      <w:proofErr w:type="gramStart"/>
      <w:r w:rsidRPr="00937C8E">
        <w:rPr>
          <w:rFonts w:ascii="Times New Roman" w:hAnsi="Times New Roman" w:cs="Times New Roman"/>
          <w:sz w:val="20"/>
          <w:szCs w:val="20"/>
        </w:rPr>
        <w:t>,  are</w:t>
      </w:r>
      <w:proofErr w:type="gramEnd"/>
      <w:r w:rsidRPr="00937C8E">
        <w:rPr>
          <w:rFonts w:ascii="Times New Roman" w:hAnsi="Times New Roman" w:cs="Times New Roman"/>
          <w:sz w:val="20"/>
          <w:szCs w:val="20"/>
        </w:rPr>
        <w:t xml:space="preserve"> all have a MNSQ that is &gt;0.5 while only item Q8 and Q5  have a MNSQ that is &lt;0.5.</w:t>
      </w:r>
    </w:p>
    <w:p w:rsidR="00772A06" w:rsidRPr="00937C8E" w:rsidRDefault="00772A06" w:rsidP="00772A06">
      <w:pPr>
        <w:rPr>
          <w:rFonts w:ascii="Times New Roman" w:hAnsi="Times New Roman" w:cs="Times New Roman"/>
          <w:sz w:val="20"/>
          <w:szCs w:val="20"/>
        </w:rPr>
      </w:pPr>
      <w:r w:rsidRPr="00937C8E">
        <w:rPr>
          <w:rFonts w:ascii="Times New Roman" w:hAnsi="Times New Roman" w:cs="Times New Roman"/>
          <w:sz w:val="20"/>
          <w:szCs w:val="20"/>
        </w:rPr>
        <w:t>Based on the table, the outfit mean for MNSQ of the item misfit order is 0.54. Item Q7 has the largest MNSQ with 1.08. Four of the item; Q3, Q10, Q9, Q4, each have a MNSQ that is &gt;0.5. On the other hand, the other items; Q6, Q8, Q5, each have a MNSQ that is &lt;0.5.</w:t>
      </w:r>
    </w:p>
    <w:p w:rsidR="00772A06" w:rsidRDefault="00772A06" w:rsidP="00772A06">
      <w:pPr>
        <w:rPr>
          <w:rFonts w:ascii="Times New Roman" w:hAnsi="Times New Roman" w:cs="Times New Roman"/>
          <w:sz w:val="24"/>
          <w:szCs w:val="24"/>
        </w:rPr>
      </w:pPr>
      <w:r w:rsidRPr="00937C8E">
        <w:rPr>
          <w:rFonts w:ascii="Times New Roman" w:hAnsi="Times New Roman" w:cs="Times New Roman"/>
          <w:sz w:val="20"/>
          <w:szCs w:val="20"/>
        </w:rPr>
        <w:t>As a conclusion, the item that was prepared is not very good as it has a small MNSQ</w:t>
      </w:r>
      <w:r>
        <w:rPr>
          <w:rFonts w:ascii="Times New Roman" w:hAnsi="Times New Roman" w:cs="Times New Roman"/>
          <w:sz w:val="24"/>
          <w:szCs w:val="24"/>
        </w:rPr>
        <w:t>.</w:t>
      </w:r>
    </w:p>
    <w:p w:rsidR="00772A06" w:rsidRDefault="00772A06">
      <w:pPr>
        <w:rPr>
          <w:rFonts w:ascii="Times New Roman" w:hAnsi="Times New Roman" w:cs="Times New Roman"/>
          <w:sz w:val="24"/>
          <w:szCs w:val="24"/>
        </w:rPr>
      </w:pPr>
      <w:r>
        <w:rPr>
          <w:rFonts w:ascii="Times New Roman" w:hAnsi="Times New Roman" w:cs="Times New Roman"/>
          <w:sz w:val="24"/>
          <w:szCs w:val="24"/>
        </w:rPr>
        <w:br w:type="page"/>
      </w:r>
    </w:p>
    <w:p w:rsidR="00FD4F7E" w:rsidRDefault="00772A06" w:rsidP="00772A06">
      <w:pPr>
        <w:pStyle w:val="ListParagraph"/>
        <w:numPr>
          <w:ilvl w:val="0"/>
          <w:numId w:val="3"/>
        </w:numPr>
        <w:rPr>
          <w:rFonts w:ascii="Times New Roman" w:hAnsi="Times New Roman" w:cs="Times New Roman"/>
          <w:sz w:val="24"/>
          <w:szCs w:val="24"/>
          <w:u w:val="single"/>
        </w:rPr>
      </w:pPr>
      <w:r w:rsidRPr="00772A06">
        <w:rPr>
          <w:rFonts w:ascii="Times New Roman" w:hAnsi="Times New Roman" w:cs="Times New Roman"/>
          <w:sz w:val="24"/>
          <w:szCs w:val="24"/>
          <w:u w:val="single"/>
        </w:rPr>
        <w:lastRenderedPageBreak/>
        <w:t>Person Misfit Order</w:t>
      </w:r>
    </w:p>
    <w:p w:rsidR="00772A06" w:rsidRPr="00772A06" w:rsidRDefault="00772A06" w:rsidP="00772A06">
      <w:pPr>
        <w:rPr>
          <w:rFonts w:ascii="Times New Roman" w:hAnsi="Times New Roman" w:cs="Times New Roman"/>
          <w:sz w:val="24"/>
          <w:szCs w:val="24"/>
          <w:u w:val="single"/>
        </w:rPr>
      </w:pPr>
      <w:r>
        <w:rPr>
          <w:rFonts w:ascii="Times New Roman" w:hAnsi="Times New Roman" w:cs="Times New Roman"/>
          <w:noProof/>
          <w:sz w:val="24"/>
          <w:szCs w:val="24"/>
          <w:u w:val="single"/>
          <w:lang w:val="en-MY" w:eastAsia="en-MY"/>
        </w:rPr>
        <w:drawing>
          <wp:inline distT="0" distB="0" distL="0" distR="0">
            <wp:extent cx="5941568" cy="2589581"/>
            <wp:effectExtent l="19050" t="0" r="2032" b="0"/>
            <wp:docPr id="4" name="Picture 3" descr="fit pers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t person.png"/>
                    <pic:cNvPicPr/>
                  </pic:nvPicPr>
                  <pic:blipFill>
                    <a:blip r:embed="rId8" cstate="print"/>
                    <a:stretch>
                      <a:fillRect/>
                    </a:stretch>
                  </pic:blipFill>
                  <pic:spPr>
                    <a:xfrm>
                      <a:off x="0" y="0"/>
                      <a:ext cx="5943600" cy="2590467"/>
                    </a:xfrm>
                    <a:prstGeom prst="rect">
                      <a:avLst/>
                    </a:prstGeom>
                  </pic:spPr>
                </pic:pic>
              </a:graphicData>
            </a:graphic>
          </wp:inline>
        </w:drawing>
      </w:r>
    </w:p>
    <w:p w:rsidR="00772A06" w:rsidRPr="00937C8E" w:rsidRDefault="00772A06" w:rsidP="00772A06">
      <w:pPr>
        <w:rPr>
          <w:rFonts w:ascii="Times New Roman" w:hAnsi="Times New Roman" w:cs="Times New Roman"/>
          <w:sz w:val="20"/>
          <w:szCs w:val="20"/>
        </w:rPr>
      </w:pPr>
      <w:r w:rsidRPr="00937C8E">
        <w:rPr>
          <w:rFonts w:ascii="Times New Roman" w:hAnsi="Times New Roman" w:cs="Times New Roman"/>
          <w:sz w:val="20"/>
          <w:szCs w:val="20"/>
        </w:rPr>
        <w:t xml:space="preserve">Based on the table, the </w:t>
      </w:r>
      <w:proofErr w:type="spellStart"/>
      <w:r w:rsidRPr="00937C8E">
        <w:rPr>
          <w:rFonts w:ascii="Times New Roman" w:hAnsi="Times New Roman" w:cs="Times New Roman"/>
          <w:sz w:val="20"/>
          <w:szCs w:val="20"/>
        </w:rPr>
        <w:t>infit</w:t>
      </w:r>
      <w:proofErr w:type="spellEnd"/>
      <w:r w:rsidRPr="00937C8E">
        <w:rPr>
          <w:rFonts w:ascii="Times New Roman" w:hAnsi="Times New Roman" w:cs="Times New Roman"/>
          <w:sz w:val="20"/>
          <w:szCs w:val="20"/>
        </w:rPr>
        <w:t xml:space="preserve"> mean for MNSQ of the person misfit order is 0.95. Six of the person; I, L, D, F, R, Q, each have a MNSQ that is &gt;1. On the other hand, nine of the person; each have a MNSQ that is &gt;0.5 while the other person each have a MNSQ that is &lt;0.5.</w:t>
      </w:r>
    </w:p>
    <w:p w:rsidR="00772A06" w:rsidRPr="00937C8E" w:rsidRDefault="00772A06" w:rsidP="00772A06">
      <w:pPr>
        <w:rPr>
          <w:rFonts w:ascii="Times New Roman" w:hAnsi="Times New Roman" w:cs="Times New Roman"/>
          <w:sz w:val="20"/>
          <w:szCs w:val="20"/>
        </w:rPr>
      </w:pPr>
      <w:r w:rsidRPr="00937C8E">
        <w:rPr>
          <w:rFonts w:ascii="Times New Roman" w:hAnsi="Times New Roman" w:cs="Times New Roman"/>
          <w:sz w:val="20"/>
          <w:szCs w:val="20"/>
        </w:rPr>
        <w:t>Based on the table, the outfit mean for MNSQ of the person misfit order is 0.54. Person I and L have the largest MNSQ with 1.93. Three of the person; D, F, Q, each have a MNSQ that is &gt;0.5 while the other persons each have a MNSQ that is &lt;0.5.</w:t>
      </w:r>
    </w:p>
    <w:p w:rsidR="00772A06" w:rsidRPr="00937C8E" w:rsidRDefault="00772A06" w:rsidP="00772A06">
      <w:pPr>
        <w:rPr>
          <w:rFonts w:ascii="Times New Roman" w:hAnsi="Times New Roman" w:cs="Times New Roman"/>
          <w:sz w:val="20"/>
          <w:szCs w:val="20"/>
        </w:rPr>
      </w:pPr>
      <w:r w:rsidRPr="00937C8E">
        <w:rPr>
          <w:rFonts w:ascii="Times New Roman" w:hAnsi="Times New Roman" w:cs="Times New Roman"/>
          <w:sz w:val="20"/>
          <w:szCs w:val="20"/>
        </w:rPr>
        <w:t>As a conclusion, the person that took the exam is fairly good as it has a small MNSQ.</w:t>
      </w:r>
    </w:p>
    <w:p w:rsidR="0064746F" w:rsidRDefault="00772A06" w:rsidP="00772A06">
      <w:pPr>
        <w:jc w:val="center"/>
        <w:rPr>
          <w:rFonts w:ascii="Times New Roman" w:hAnsi="Times New Roman" w:cs="Times New Roman"/>
          <w:sz w:val="24"/>
          <w:szCs w:val="24"/>
          <w:u w:val="single"/>
        </w:rPr>
      </w:pPr>
      <w:r>
        <w:rPr>
          <w:rFonts w:ascii="Times New Roman" w:hAnsi="Times New Roman" w:cs="Times New Roman"/>
          <w:sz w:val="24"/>
          <w:szCs w:val="24"/>
        </w:rPr>
        <w:br w:type="page"/>
      </w:r>
      <w:r w:rsidR="0064746F" w:rsidRPr="00000267">
        <w:rPr>
          <w:rFonts w:ascii="Times New Roman" w:hAnsi="Times New Roman" w:cs="Times New Roman"/>
          <w:sz w:val="24"/>
          <w:szCs w:val="24"/>
          <w:u w:val="single"/>
        </w:rPr>
        <w:lastRenderedPageBreak/>
        <w:t>CONCLUSION</w:t>
      </w:r>
    </w:p>
    <w:p w:rsidR="00772A06" w:rsidRPr="00772A06" w:rsidRDefault="00772A06" w:rsidP="00772A06">
      <w:pPr>
        <w:jc w:val="center"/>
        <w:rPr>
          <w:rFonts w:ascii="Times New Roman" w:hAnsi="Times New Roman" w:cs="Times New Roman"/>
          <w:sz w:val="24"/>
          <w:szCs w:val="24"/>
        </w:rPr>
      </w:pPr>
    </w:p>
    <w:p w:rsidR="0064746F" w:rsidRPr="00937C8E" w:rsidRDefault="0064746F" w:rsidP="0064746F">
      <w:pPr>
        <w:rPr>
          <w:rFonts w:ascii="Times New Roman" w:hAnsi="Times New Roman" w:cs="Times New Roman"/>
        </w:rPr>
      </w:pPr>
      <w:r>
        <w:rPr>
          <w:rFonts w:ascii="Times New Roman" w:hAnsi="Times New Roman" w:cs="Times New Roman"/>
          <w:sz w:val="24"/>
          <w:szCs w:val="24"/>
        </w:rPr>
        <w:tab/>
      </w:r>
      <w:r w:rsidRPr="00937C8E">
        <w:rPr>
          <w:rFonts w:ascii="Times New Roman" w:hAnsi="Times New Roman" w:cs="Times New Roman"/>
        </w:rPr>
        <w:t xml:space="preserve">This </w:t>
      </w:r>
      <w:proofErr w:type="spellStart"/>
      <w:r w:rsidRPr="00937C8E">
        <w:rPr>
          <w:rFonts w:ascii="Times New Roman" w:hAnsi="Times New Roman" w:cs="Times New Roman"/>
        </w:rPr>
        <w:t>Minitest</w:t>
      </w:r>
      <w:proofErr w:type="spellEnd"/>
      <w:r w:rsidRPr="00937C8E">
        <w:rPr>
          <w:rFonts w:ascii="Times New Roman" w:hAnsi="Times New Roman" w:cs="Times New Roman"/>
        </w:rPr>
        <w:t xml:space="preserve"> Project has been conducted within 20 selected students. This test consists of ten multiple questions that </w:t>
      </w:r>
      <w:proofErr w:type="gramStart"/>
      <w:r w:rsidRPr="00937C8E">
        <w:rPr>
          <w:rFonts w:ascii="Times New Roman" w:hAnsi="Times New Roman" w:cs="Times New Roman"/>
        </w:rPr>
        <w:t>consist</w:t>
      </w:r>
      <w:proofErr w:type="gramEnd"/>
      <w:r w:rsidRPr="00937C8E">
        <w:rPr>
          <w:rFonts w:ascii="Times New Roman" w:hAnsi="Times New Roman" w:cs="Times New Roman"/>
        </w:rPr>
        <w:t xml:space="preserve"> four subtopic in Linear Algebra and varies in level of difficulties.</w:t>
      </w:r>
    </w:p>
    <w:p w:rsidR="0064746F" w:rsidRPr="00937C8E" w:rsidRDefault="0064746F" w:rsidP="0064746F">
      <w:pPr>
        <w:rPr>
          <w:rFonts w:ascii="Times New Roman" w:hAnsi="Times New Roman" w:cs="Times New Roman"/>
        </w:rPr>
      </w:pPr>
      <w:r w:rsidRPr="00937C8E">
        <w:rPr>
          <w:rFonts w:ascii="Times New Roman" w:hAnsi="Times New Roman" w:cs="Times New Roman"/>
        </w:rPr>
        <w:tab/>
        <w:t xml:space="preserve">Based on this </w:t>
      </w:r>
      <w:proofErr w:type="spellStart"/>
      <w:r w:rsidRPr="00937C8E">
        <w:rPr>
          <w:rFonts w:ascii="Times New Roman" w:hAnsi="Times New Roman" w:cs="Times New Roman"/>
        </w:rPr>
        <w:t>Minitest</w:t>
      </w:r>
      <w:proofErr w:type="spellEnd"/>
      <w:r w:rsidRPr="00937C8E">
        <w:rPr>
          <w:rFonts w:ascii="Times New Roman" w:hAnsi="Times New Roman" w:cs="Times New Roman"/>
        </w:rPr>
        <w:t xml:space="preserve"> Project, ten questions were constructed and diagnosed into a few elements such as difficulty index, discrimination index and </w:t>
      </w:r>
      <w:proofErr w:type="spellStart"/>
      <w:r w:rsidRPr="00937C8E">
        <w:rPr>
          <w:rFonts w:ascii="Times New Roman" w:hAnsi="Times New Roman" w:cs="Times New Roman"/>
        </w:rPr>
        <w:t>distractor</w:t>
      </w:r>
      <w:proofErr w:type="spellEnd"/>
      <w:r w:rsidRPr="00937C8E">
        <w:rPr>
          <w:rFonts w:ascii="Times New Roman" w:hAnsi="Times New Roman" w:cs="Times New Roman"/>
        </w:rPr>
        <w:t xml:space="preserve"> analysis. Based on </w:t>
      </w:r>
      <w:proofErr w:type="spellStart"/>
      <w:proofErr w:type="gramStart"/>
      <w:r w:rsidRPr="00937C8E">
        <w:rPr>
          <w:rFonts w:ascii="Times New Roman" w:hAnsi="Times New Roman" w:cs="Times New Roman"/>
        </w:rPr>
        <w:t>Rasch</w:t>
      </w:r>
      <w:proofErr w:type="spellEnd"/>
      <w:r w:rsidRPr="00937C8E">
        <w:rPr>
          <w:rFonts w:ascii="Times New Roman" w:hAnsi="Times New Roman" w:cs="Times New Roman"/>
        </w:rPr>
        <w:t xml:space="preserve"> ,</w:t>
      </w:r>
      <w:proofErr w:type="gramEnd"/>
      <w:r w:rsidRPr="00937C8E">
        <w:rPr>
          <w:rFonts w:ascii="Times New Roman" w:hAnsi="Times New Roman" w:cs="Times New Roman"/>
        </w:rPr>
        <w:t xml:space="preserve"> it is found that the questions is high in terms of test reliability (0.77) and also high in term of person reliability (0.71). This means that the test is suitable for the 20 selected students.</w:t>
      </w:r>
    </w:p>
    <w:p w:rsidR="0064746F" w:rsidRPr="00937C8E" w:rsidRDefault="0064746F" w:rsidP="0064746F">
      <w:pPr>
        <w:rPr>
          <w:rFonts w:ascii="Times New Roman" w:hAnsi="Times New Roman" w:cs="Times New Roman"/>
        </w:rPr>
      </w:pPr>
      <w:r w:rsidRPr="00937C8E">
        <w:rPr>
          <w:rFonts w:ascii="Times New Roman" w:hAnsi="Times New Roman" w:cs="Times New Roman"/>
        </w:rPr>
        <w:tab/>
        <w:t xml:space="preserve">From the </w:t>
      </w:r>
      <w:proofErr w:type="spellStart"/>
      <w:r w:rsidRPr="00937C8E">
        <w:rPr>
          <w:rFonts w:ascii="Times New Roman" w:hAnsi="Times New Roman" w:cs="Times New Roman"/>
        </w:rPr>
        <w:t>Rasch</w:t>
      </w:r>
      <w:proofErr w:type="spellEnd"/>
      <w:r w:rsidRPr="00937C8E">
        <w:rPr>
          <w:rFonts w:ascii="Times New Roman" w:hAnsi="Times New Roman" w:cs="Times New Roman"/>
        </w:rPr>
        <w:t xml:space="preserve"> analysis, it shows that all questions in this </w:t>
      </w:r>
      <w:proofErr w:type="spellStart"/>
      <w:r w:rsidRPr="00937C8E">
        <w:rPr>
          <w:rFonts w:ascii="Times New Roman" w:hAnsi="Times New Roman" w:cs="Times New Roman"/>
        </w:rPr>
        <w:t>Minitest</w:t>
      </w:r>
      <w:proofErr w:type="spellEnd"/>
      <w:r w:rsidRPr="00937C8E">
        <w:rPr>
          <w:rFonts w:ascii="Times New Roman" w:hAnsi="Times New Roman" w:cs="Times New Roman"/>
        </w:rPr>
        <w:t xml:space="preserve"> Project were constructed tally with specification tables that consists of how many items supposed to be for lower order thinking and higher order thinking. </w:t>
      </w:r>
    </w:p>
    <w:p w:rsidR="0064746F" w:rsidRPr="00937C8E" w:rsidRDefault="0064746F" w:rsidP="0064746F">
      <w:pPr>
        <w:rPr>
          <w:rFonts w:ascii="Times New Roman" w:hAnsi="Times New Roman" w:cs="Times New Roman"/>
        </w:rPr>
      </w:pPr>
      <w:r w:rsidRPr="00937C8E">
        <w:rPr>
          <w:rFonts w:ascii="Times New Roman" w:hAnsi="Times New Roman" w:cs="Times New Roman"/>
        </w:rPr>
        <w:tab/>
        <w:t xml:space="preserve">Last but not least, we found that it is not easy to construct questions for the test. We would like to thank our </w:t>
      </w:r>
      <w:proofErr w:type="spellStart"/>
      <w:r w:rsidRPr="00937C8E">
        <w:rPr>
          <w:rFonts w:ascii="Times New Roman" w:hAnsi="Times New Roman" w:cs="Times New Roman"/>
        </w:rPr>
        <w:t>honourable</w:t>
      </w:r>
      <w:proofErr w:type="spellEnd"/>
      <w:r w:rsidRPr="00937C8E">
        <w:rPr>
          <w:rFonts w:ascii="Times New Roman" w:hAnsi="Times New Roman" w:cs="Times New Roman"/>
        </w:rPr>
        <w:t xml:space="preserve"> lecturer, Dr. Joe for guiding us in this course and we hope that in future we will be able to use whatever knowledge that we gain in this course.</w:t>
      </w:r>
    </w:p>
    <w:p w:rsidR="0064746F" w:rsidRDefault="0064746F" w:rsidP="0064746F">
      <w:pPr>
        <w:rPr>
          <w:rFonts w:ascii="Times New Roman" w:hAnsi="Times New Roman" w:cs="Times New Roman"/>
          <w:sz w:val="24"/>
          <w:szCs w:val="24"/>
        </w:rPr>
      </w:pPr>
      <w:r>
        <w:rPr>
          <w:rFonts w:ascii="Times New Roman" w:hAnsi="Times New Roman" w:cs="Times New Roman"/>
          <w:sz w:val="24"/>
          <w:szCs w:val="24"/>
        </w:rPr>
        <w:tab/>
      </w:r>
    </w:p>
    <w:p w:rsidR="0064746F" w:rsidRPr="00000267" w:rsidRDefault="0064746F" w:rsidP="0064746F">
      <w:pPr>
        <w:rPr>
          <w:rFonts w:ascii="Times New Roman" w:hAnsi="Times New Roman" w:cs="Times New Roman"/>
          <w:sz w:val="24"/>
          <w:szCs w:val="24"/>
        </w:rPr>
      </w:pPr>
      <w:r>
        <w:rPr>
          <w:rFonts w:ascii="Times New Roman" w:hAnsi="Times New Roman" w:cs="Times New Roman"/>
          <w:sz w:val="24"/>
          <w:szCs w:val="24"/>
        </w:rPr>
        <w:tab/>
      </w:r>
    </w:p>
    <w:p w:rsidR="0064746F" w:rsidRPr="0064746F" w:rsidRDefault="0064746F" w:rsidP="0064746F">
      <w:pPr>
        <w:rPr>
          <w:rFonts w:ascii="Times New Roman" w:hAnsi="Times New Roman" w:cs="Times New Roman"/>
          <w:sz w:val="24"/>
          <w:szCs w:val="24"/>
          <w:u w:val="single"/>
        </w:rPr>
      </w:pPr>
    </w:p>
    <w:p w:rsidR="00C72116" w:rsidRPr="0064746F" w:rsidRDefault="00C72116" w:rsidP="0064746F">
      <w:pPr>
        <w:rPr>
          <w:rFonts w:ascii="Times New Roman" w:hAnsi="Times New Roman" w:cs="Times New Roman"/>
          <w:sz w:val="24"/>
          <w:szCs w:val="24"/>
        </w:rPr>
      </w:pPr>
    </w:p>
    <w:sectPr w:rsidR="00C72116" w:rsidRPr="0064746F" w:rsidSect="009E5C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5720FA"/>
    <w:multiLevelType w:val="hybridMultilevel"/>
    <w:tmpl w:val="A8042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65796A"/>
    <w:multiLevelType w:val="hybridMultilevel"/>
    <w:tmpl w:val="34AAD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6E91B94"/>
    <w:multiLevelType w:val="hybridMultilevel"/>
    <w:tmpl w:val="55F06776"/>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D7621"/>
    <w:rsid w:val="000467F5"/>
    <w:rsid w:val="001A4E4F"/>
    <w:rsid w:val="003F202C"/>
    <w:rsid w:val="004303BB"/>
    <w:rsid w:val="0064746F"/>
    <w:rsid w:val="006C7D01"/>
    <w:rsid w:val="00734A30"/>
    <w:rsid w:val="00772A06"/>
    <w:rsid w:val="0093031A"/>
    <w:rsid w:val="00937C8E"/>
    <w:rsid w:val="00990277"/>
    <w:rsid w:val="009D7621"/>
    <w:rsid w:val="009E5CE2"/>
    <w:rsid w:val="009F41C6"/>
    <w:rsid w:val="00C72116"/>
    <w:rsid w:val="00C778D1"/>
    <w:rsid w:val="00E55A3E"/>
    <w:rsid w:val="00FD4F7E"/>
  </w:rsids>
  <m:mathPr>
    <m:mathFont m:val="Cambria Math"/>
    <m:brkBin m:val="before"/>
    <m:brkBinSub m:val="--"/>
    <m:smallFrac m:val="off"/>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C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621"/>
    <w:pPr>
      <w:ind w:left="720"/>
      <w:contextualSpacing/>
    </w:pPr>
  </w:style>
  <w:style w:type="paragraph" w:styleId="BalloonText">
    <w:name w:val="Balloon Text"/>
    <w:basedOn w:val="Normal"/>
    <w:link w:val="BalloonTextChar"/>
    <w:uiPriority w:val="99"/>
    <w:semiHidden/>
    <w:unhideWhenUsed/>
    <w:rsid w:val="00FD4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F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621"/>
    <w:pPr>
      <w:ind w:left="720"/>
      <w:contextualSpacing/>
    </w:pPr>
  </w:style>
</w:styles>
</file>

<file path=word/webSettings.xml><?xml version="1.0" encoding="utf-8"?>
<w:webSettings xmlns:r="http://schemas.openxmlformats.org/officeDocument/2006/relationships" xmlns:w="http://schemas.openxmlformats.org/wordprocessingml/2006/main">
  <w:divs>
    <w:div w:id="659189274">
      <w:bodyDiv w:val="1"/>
      <w:marLeft w:val="0"/>
      <w:marRight w:val="0"/>
      <w:marTop w:val="0"/>
      <w:marBottom w:val="0"/>
      <w:divBdr>
        <w:top w:val="none" w:sz="0" w:space="0" w:color="auto"/>
        <w:left w:val="none" w:sz="0" w:space="0" w:color="auto"/>
        <w:bottom w:val="none" w:sz="0" w:space="0" w:color="auto"/>
        <w:right w:val="none" w:sz="0" w:space="0" w:color="auto"/>
      </w:divBdr>
    </w:div>
    <w:div w:id="20201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Noor Adibah Meor Ahmad</dc:creator>
  <cp:lastModifiedBy>user</cp:lastModifiedBy>
  <cp:revision>5</cp:revision>
  <dcterms:created xsi:type="dcterms:W3CDTF">2013-12-08T04:25:00Z</dcterms:created>
  <dcterms:modified xsi:type="dcterms:W3CDTF">2013-12-19T03:44:00Z</dcterms:modified>
</cp:coreProperties>
</file>